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FC46D" w14:textId="3ED94560" w:rsidR="00D04301" w:rsidRDefault="00D04301">
      <w:pPr>
        <w:widowControl/>
        <w:spacing w:after="160" w:line="259" w:lineRule="auto"/>
        <w:rPr>
          <w:rStyle w:val="3"/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59DB6EDF" wp14:editId="52394471">
            <wp:extent cx="6152515" cy="79629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37E4F" w14:textId="77777777" w:rsidR="00D04301" w:rsidRDefault="00D04301" w:rsidP="003723BF">
      <w:pPr>
        <w:pStyle w:val="30"/>
        <w:shd w:val="clear" w:color="auto" w:fill="auto"/>
        <w:spacing w:after="245"/>
        <w:ind w:left="100" w:right="1220"/>
        <w:rPr>
          <w:rStyle w:val="3"/>
          <w:color w:val="000000"/>
        </w:rPr>
      </w:pPr>
    </w:p>
    <w:p w14:paraId="7311A60A" w14:textId="77777777" w:rsidR="00D04301" w:rsidRDefault="00D04301" w:rsidP="003723BF">
      <w:pPr>
        <w:pStyle w:val="30"/>
        <w:shd w:val="clear" w:color="auto" w:fill="auto"/>
        <w:spacing w:after="245"/>
        <w:ind w:left="100" w:right="1220"/>
        <w:rPr>
          <w:rStyle w:val="3"/>
          <w:color w:val="000000"/>
        </w:rPr>
      </w:pPr>
    </w:p>
    <w:p w14:paraId="071BCBE4" w14:textId="77777777" w:rsidR="00D04301" w:rsidRDefault="00D04301" w:rsidP="003723BF">
      <w:pPr>
        <w:pStyle w:val="30"/>
        <w:shd w:val="clear" w:color="auto" w:fill="auto"/>
        <w:spacing w:after="245"/>
        <w:ind w:left="100" w:right="1220"/>
        <w:rPr>
          <w:rStyle w:val="3"/>
          <w:color w:val="000000"/>
        </w:rPr>
      </w:pPr>
    </w:p>
    <w:p w14:paraId="50699FDA" w14:textId="77777777" w:rsidR="00D04301" w:rsidRDefault="00D04301" w:rsidP="003723BF">
      <w:pPr>
        <w:pStyle w:val="30"/>
        <w:shd w:val="clear" w:color="auto" w:fill="auto"/>
        <w:spacing w:after="245"/>
        <w:ind w:left="100" w:right="1220"/>
        <w:rPr>
          <w:rStyle w:val="3"/>
          <w:color w:val="000000"/>
        </w:rPr>
      </w:pPr>
    </w:p>
    <w:p w14:paraId="7F26469B" w14:textId="77777777" w:rsidR="00D04301" w:rsidRDefault="00D04301" w:rsidP="003723BF">
      <w:pPr>
        <w:pStyle w:val="30"/>
        <w:shd w:val="clear" w:color="auto" w:fill="auto"/>
        <w:spacing w:after="245"/>
        <w:ind w:left="100" w:right="1220"/>
        <w:rPr>
          <w:rStyle w:val="3"/>
          <w:color w:val="000000"/>
        </w:rPr>
      </w:pPr>
    </w:p>
    <w:p w14:paraId="3198E97F" w14:textId="1F032F28" w:rsidR="003723BF" w:rsidRPr="00D04301" w:rsidRDefault="003723BF" w:rsidP="00D04301">
      <w:pPr>
        <w:pStyle w:val="30"/>
        <w:shd w:val="clear" w:color="auto" w:fill="auto"/>
        <w:spacing w:after="245"/>
        <w:ind w:left="100" w:right="1220"/>
      </w:pPr>
      <w:r>
        <w:rPr>
          <w:rStyle w:val="3"/>
          <w:color w:val="000000"/>
        </w:rPr>
        <w:t>Приложение к рабочей программе по учебному предмету «Русский язык» 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</w:t>
      </w:r>
      <w:r w:rsidR="00D04301">
        <w:rPr>
          <w:rStyle w:val="3"/>
          <w:color w:val="000000"/>
        </w:rPr>
        <w:t>р</w:t>
      </w:r>
      <w:proofErr w:type="gramStart"/>
      <w:r w:rsidR="00D04301">
        <w:rPr>
          <w:rStyle w:val="3"/>
          <w:color w:val="000000"/>
        </w:rPr>
        <w:t>е-</w:t>
      </w:r>
      <w:proofErr w:type="gramEnd"/>
      <w:r w:rsidR="00D04301">
        <w:rPr>
          <w:rStyle w:val="3"/>
          <w:color w:val="000000"/>
        </w:rPr>
        <w:t xml:space="preserve"> октябре 2020 г. были выявлен</w:t>
      </w:r>
      <w:r>
        <w:rPr>
          <w:rStyle w:val="3"/>
          <w:color w:val="000000"/>
        </w:rPr>
        <w:t>ы как проблемные поля.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2410"/>
        <w:gridCol w:w="3169"/>
        <w:gridCol w:w="2165"/>
      </w:tblGrid>
      <w:tr w:rsidR="003723BF" w14:paraId="28E9D95B" w14:textId="77777777" w:rsidTr="00D04301">
        <w:trPr>
          <w:trHeight w:hRule="exact" w:val="528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12BE1F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after="120" w:line="230" w:lineRule="exact"/>
              <w:ind w:right="260"/>
              <w:jc w:val="right"/>
            </w:pPr>
            <w:bookmarkStart w:id="0" w:name="_GoBack"/>
            <w:bookmarkEnd w:id="0"/>
            <w:r>
              <w:rPr>
                <w:rStyle w:val="11"/>
              </w:rPr>
              <w:t>Дата</w:t>
            </w:r>
          </w:p>
          <w:p w14:paraId="3F149403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before="120" w:line="230" w:lineRule="exact"/>
              <w:ind w:right="260"/>
              <w:jc w:val="right"/>
            </w:pPr>
            <w:r>
              <w:rPr>
                <w:rStyle w:val="11"/>
              </w:rPr>
              <w:t>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7F0E62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"/>
              </w:rPr>
              <w:t>Тема урока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579089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11"/>
              </w:rPr>
              <w:t>Планируемые результаты (из отчетов ВПР)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507D76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"/>
              </w:rPr>
              <w:t>Содержание</w:t>
            </w:r>
          </w:p>
        </w:tc>
      </w:tr>
      <w:tr w:rsidR="003723BF" w14:paraId="4FDE2807" w14:textId="77777777" w:rsidTr="00D04301">
        <w:trPr>
          <w:trHeight w:hRule="exact" w:val="1555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44875" w14:textId="072C8D30" w:rsidR="003723BF" w:rsidRDefault="00322984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30" w:lineRule="exact"/>
              <w:ind w:left="260"/>
            </w:pPr>
            <w:r>
              <w:rPr>
                <w:rStyle w:val="11"/>
              </w:rPr>
              <w:t>08</w:t>
            </w:r>
            <w:r w:rsidR="003723BF">
              <w:rPr>
                <w:rStyle w:val="11"/>
              </w:rPr>
              <w:t>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9C8686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Согласные звонкие и глухие Повторение темы «</w:t>
            </w:r>
            <w:proofErr w:type="spellStart"/>
            <w:r>
              <w:rPr>
                <w:rStyle w:val="11"/>
              </w:rPr>
              <w:t>Морфемика</w:t>
            </w:r>
            <w:proofErr w:type="spellEnd"/>
            <w:r>
              <w:rPr>
                <w:rStyle w:val="11"/>
              </w:rPr>
              <w:t>. Словообразование»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E18A3C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810B8B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after="240" w:line="278" w:lineRule="exact"/>
              <w:jc w:val="center"/>
            </w:pPr>
            <w:r>
              <w:rPr>
                <w:rStyle w:val="11"/>
              </w:rPr>
              <w:t>Повторить морфемный разбор слова</w:t>
            </w:r>
          </w:p>
          <w:p w14:paraId="5FA4B520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before="240" w:after="60" w:line="230" w:lineRule="exact"/>
              <w:jc w:val="center"/>
            </w:pPr>
            <w:r>
              <w:rPr>
                <w:rStyle w:val="11"/>
              </w:rPr>
              <w:t>Самостоятельная</w:t>
            </w:r>
          </w:p>
          <w:p w14:paraId="4CC58077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"/>
              </w:rPr>
              <w:t>работа</w:t>
            </w:r>
          </w:p>
        </w:tc>
      </w:tr>
      <w:tr w:rsidR="003723BF" w14:paraId="197FB27D" w14:textId="77777777" w:rsidTr="00D04301">
        <w:trPr>
          <w:trHeight w:hRule="exact" w:val="2846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B2635F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30" w:lineRule="exact"/>
              <w:ind w:left="260"/>
            </w:pPr>
            <w:r>
              <w:rPr>
                <w:rStyle w:val="11"/>
              </w:rPr>
              <w:t>11.12.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9AEA4A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Орфоэпия</w:t>
            </w:r>
            <w:proofErr w:type="gramStart"/>
            <w:r>
              <w:rPr>
                <w:rStyle w:val="11"/>
              </w:rPr>
              <w:t xml:space="preserve"> .</w:t>
            </w:r>
            <w:proofErr w:type="gramEnd"/>
            <w:r>
              <w:rPr>
                <w:rStyle w:val="11"/>
              </w:rPr>
              <w:t xml:space="preserve"> Повторение темы «Имя прилагательное»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1AC3E4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D9E5B5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after="240" w:line="269" w:lineRule="exact"/>
              <w:jc w:val="center"/>
            </w:pPr>
            <w:r>
              <w:rPr>
                <w:rStyle w:val="11"/>
              </w:rPr>
              <w:t>Повторить грамматические признаки имени прилагательного</w:t>
            </w:r>
          </w:p>
          <w:p w14:paraId="734E2F76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before="240" w:line="230" w:lineRule="exact"/>
              <w:jc w:val="center"/>
            </w:pPr>
            <w:r>
              <w:rPr>
                <w:rStyle w:val="11"/>
              </w:rPr>
              <w:t>Тест.</w:t>
            </w:r>
          </w:p>
        </w:tc>
      </w:tr>
      <w:tr w:rsidR="003723BF" w14:paraId="69DFBEDB" w14:textId="77777777" w:rsidTr="00D04301">
        <w:trPr>
          <w:trHeight w:hRule="exact" w:val="1760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EF192F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30" w:lineRule="exact"/>
              <w:ind w:left="260"/>
            </w:pPr>
            <w:r>
              <w:rPr>
                <w:rStyle w:val="11"/>
              </w:rPr>
              <w:t>14.12.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A60D9F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Фонетический разбор слова. Повторение темы «Имя прилагательное»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6555AB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9450D8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after="240" w:line="264" w:lineRule="exact"/>
              <w:jc w:val="center"/>
            </w:pPr>
            <w:r>
              <w:rPr>
                <w:rStyle w:val="11"/>
              </w:rPr>
              <w:t>Повторить образец морфологического разбора имени прилагательного</w:t>
            </w:r>
          </w:p>
          <w:p w14:paraId="78EE527F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before="240" w:line="230" w:lineRule="exact"/>
              <w:jc w:val="center"/>
            </w:pPr>
            <w:r>
              <w:rPr>
                <w:rStyle w:val="11"/>
              </w:rPr>
              <w:t>Проверочная работа</w:t>
            </w:r>
          </w:p>
        </w:tc>
      </w:tr>
      <w:tr w:rsidR="003723BF" w14:paraId="401B5D7D" w14:textId="77777777" w:rsidTr="00D04301">
        <w:trPr>
          <w:trHeight w:hRule="exact" w:val="2841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A9C6FA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30" w:lineRule="exact"/>
              <w:ind w:left="260"/>
            </w:pPr>
            <w:r>
              <w:rPr>
                <w:rStyle w:val="11"/>
              </w:rPr>
              <w:t>18.12.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43427B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Анализ ошибок, допущенных в контрольной работе «Фонетика. Орфоэпия. Графика». Повторение темы «Комплексный анализ текста»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5A4478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 xml:space="preserve">Умение на основе данной информации и собственного жизненного опыта </w:t>
            </w:r>
            <w:proofErr w:type="gramStart"/>
            <w:r>
              <w:rPr>
                <w:rStyle w:val="11"/>
              </w:rPr>
              <w:t>обучающихся</w:t>
            </w:r>
            <w:proofErr w:type="gramEnd"/>
            <w:r>
              <w:rPr>
                <w:rStyle w:val="11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019CFE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after="480" w:line="269" w:lineRule="exact"/>
              <w:jc w:val="center"/>
            </w:pPr>
            <w:r>
              <w:rPr>
                <w:rStyle w:val="11"/>
              </w:rPr>
              <w:t>Выполнить комплексный анализ текста</w:t>
            </w:r>
          </w:p>
          <w:p w14:paraId="4CF0773E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before="480" w:line="230" w:lineRule="exact"/>
              <w:jc w:val="center"/>
            </w:pPr>
            <w:r>
              <w:rPr>
                <w:rStyle w:val="11"/>
              </w:rPr>
              <w:t>Проверочная работа</w:t>
            </w:r>
          </w:p>
        </w:tc>
      </w:tr>
      <w:tr w:rsidR="003723BF" w14:paraId="4E452477" w14:textId="77777777" w:rsidTr="00D04301">
        <w:trPr>
          <w:trHeight w:hRule="exact" w:val="2272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DE67B0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30" w:lineRule="exact"/>
              <w:ind w:left="260"/>
            </w:pPr>
            <w:r>
              <w:rPr>
                <w:rStyle w:val="11"/>
              </w:rPr>
              <w:t>25.12.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3CBEA1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Однозначные и многозначные слова Повторение темы «Комплексный анализ текста»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69EB5A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line="250" w:lineRule="exact"/>
              <w:jc w:val="center"/>
            </w:pPr>
            <w:r>
              <w:rPr>
                <w:rStyle w:val="11"/>
              </w:rPr>
              <w:t xml:space="preserve">Умение на основе данной информации и собственного жизненного опыта </w:t>
            </w:r>
            <w:proofErr w:type="gramStart"/>
            <w:r>
              <w:rPr>
                <w:rStyle w:val="11"/>
              </w:rPr>
              <w:t>обучающихся</w:t>
            </w:r>
            <w:proofErr w:type="gramEnd"/>
            <w:r>
              <w:rPr>
                <w:rStyle w:val="11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68C67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after="1020" w:line="269" w:lineRule="exact"/>
              <w:jc w:val="center"/>
            </w:pPr>
            <w:r>
              <w:rPr>
                <w:rStyle w:val="11"/>
              </w:rPr>
              <w:t>Выполнить комплексный анализ текста</w:t>
            </w:r>
          </w:p>
          <w:p w14:paraId="2CF50171" w14:textId="77777777" w:rsidR="003723BF" w:rsidRDefault="003723BF" w:rsidP="00CA6346">
            <w:pPr>
              <w:pStyle w:val="a3"/>
              <w:framePr w:w="9682" w:wrap="notBeside" w:vAnchor="text" w:hAnchor="text" w:xAlign="center" w:y="1"/>
              <w:shd w:val="clear" w:color="auto" w:fill="auto"/>
              <w:spacing w:before="1020" w:line="230" w:lineRule="exact"/>
              <w:jc w:val="center"/>
            </w:pPr>
            <w:r>
              <w:rPr>
                <w:rStyle w:val="11"/>
              </w:rPr>
              <w:t>Проверочная работа</w:t>
            </w:r>
          </w:p>
        </w:tc>
      </w:tr>
    </w:tbl>
    <w:p w14:paraId="0F632534" w14:textId="75E10809" w:rsidR="003723BF" w:rsidRPr="00D04301" w:rsidRDefault="003723BF" w:rsidP="003723BF">
      <w:pPr>
        <w:rPr>
          <w:color w:val="auto"/>
          <w:sz w:val="2"/>
          <w:szCs w:val="2"/>
        </w:rPr>
      </w:pPr>
    </w:p>
    <w:sectPr w:rsidR="003723BF" w:rsidRPr="00D04301" w:rsidSect="003723BF">
      <w:pgSz w:w="11906" w:h="16838"/>
      <w:pgMar w:top="1049" w:right="999" w:bottom="1020" w:left="99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BF"/>
    <w:rsid w:val="00322984"/>
    <w:rsid w:val="003723BF"/>
    <w:rsid w:val="00D0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3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3B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3723B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3723B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 + 11"/>
    <w:aliases w:val="5 pt"/>
    <w:basedOn w:val="1"/>
    <w:uiPriority w:val="99"/>
    <w:rsid w:val="003723B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3723BF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3723BF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3723BF"/>
    <w:pPr>
      <w:shd w:val="clear" w:color="auto" w:fill="FFFFFF"/>
      <w:spacing w:after="300"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043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30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3B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3723B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3723B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 + 11"/>
    <w:aliases w:val="5 pt"/>
    <w:basedOn w:val="1"/>
    <w:uiPriority w:val="99"/>
    <w:rsid w:val="003723B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3723BF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3723BF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3723BF"/>
    <w:pPr>
      <w:shd w:val="clear" w:color="auto" w:fill="FFFFFF"/>
      <w:spacing w:after="300"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043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30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810041</dc:creator>
  <cp:lastModifiedBy>Пользователь Windows</cp:lastModifiedBy>
  <cp:revision>1</cp:revision>
  <dcterms:created xsi:type="dcterms:W3CDTF">2020-12-10T14:59:00Z</dcterms:created>
  <dcterms:modified xsi:type="dcterms:W3CDTF">2020-12-13T19:39:00Z</dcterms:modified>
</cp:coreProperties>
</file>